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1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6"/>
          <w:sz w:val="44"/>
          <w:szCs w:val="32"/>
        </w:rPr>
        <w:t>重庆市万州区村镇建设工作领导小组办公室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1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6"/>
          <w:sz w:val="44"/>
          <w:szCs w:val="44"/>
        </w:rPr>
        <w:t>关于申报2024年装配式农房建设试点计划的通知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万州村镇办〔2024〕4号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各镇乡人民政府、涉农街道办事处：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根据《重庆市住房和城乡建设委员会关于申报2024年装配式农房建设试点计划的通知》（渝建村镇〔2024〕13号）要求，现就申报2024年装配式农房建设试点计划有关事项通知如下。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 w:themeColor="text1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一、申请纳入</w:t>
      </w:r>
      <w:r>
        <w:rPr>
          <w:rFonts w:hint="default" w:ascii="Times New Roman" w:hAnsi="Times New Roman" w:eastAsia="方正黑体_GBK" w:cs="Times New Roman"/>
          <w:color w:val="000000" w:themeColor="text1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2024年装配式农房建设试点计划的项目，必须同时满足以下条件：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（一）在同一集中连片新建农房的地块内，申请采用装配式建造方式建设的农房不少于3栋。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（二）主体结构采用装配式混凝土结构或装配式钢结构（非轻钢）。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（三）除基础外，其他主体结构构件（梁、柱、楼板、内外墙板、楼梯等）全部采用工厂化生产的构件进行现场组装。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Cs w:val="32"/>
        </w:rPr>
      </w:pPr>
      <w:r>
        <w:rPr>
          <w:rFonts w:hint="default" w:ascii="Times New Roman" w:hAnsi="Times New Roman" w:eastAsia="方正仿宋_GBK" w:cs="Times New Roman"/>
          <w:szCs w:val="32"/>
        </w:rPr>
        <w:t>（四）建房人已取得建设用地、规划许可手续。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333333"/>
          <w:szCs w:val="32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szCs w:val="32"/>
        </w:rPr>
        <w:t>二、</w:t>
      </w:r>
      <w:r>
        <w:rPr>
          <w:rFonts w:hint="default" w:ascii="Times New Roman" w:hAnsi="Times New Roman" w:eastAsia="方正黑体_GBK" w:cs="Times New Roman"/>
          <w:color w:val="333333"/>
          <w:szCs w:val="32"/>
          <w:shd w:val="clear" w:color="auto" w:fill="FFFFFF"/>
        </w:rPr>
        <w:t>2024年装配式农房建设试点项目申报程序如下：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（一）申请。拟建设装配式农房的建房人以户（企业）为单位，向建设点所在地的村（社区）提出书面申请，填报《装配式农房建设申请书》（详见附件1、2）。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（二）申报。村（社区）受理申请后应如实登记、汇总形成《装配式农房建设需求统计表》（详见附件3），并以村（社区）为单位，向乡镇（街道）报送《装配式农房建设需求统计表》、《装配式农房建设申请书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（三）初核。乡镇（街道）接到村（社区）的申报材料后，应组织人员进行实地初核，并填写《初核意见书》（详见附件4）。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三、请各镇乡街道于2024年4月15日（星期一）前将满足申请条件项目的《装配式农房建设申请书》、《装配式农房建设需求统计表》、《初核意见书》加盖公章后报区住房城乡建委（联系人：黎琼，联系电话：</w:t>
      </w:r>
      <w:r>
        <w:rPr>
          <w:rFonts w:hint="eastAsia" w:ascii="Times New Roman" w:hAnsi="Times New Roman" w:cs="Times New Roman"/>
          <w:szCs w:val="32"/>
          <w:lang w:val="en-US" w:eastAsia="zh-CN"/>
        </w:rPr>
        <w:t>023-</w:t>
      </w:r>
      <w:r>
        <w:rPr>
          <w:rFonts w:hint="default" w:ascii="Times New Roman" w:hAnsi="Times New Roman" w:cs="Times New Roman"/>
          <w:szCs w:val="32"/>
        </w:rPr>
        <w:t>58520386）。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32"/>
        </w:rPr>
        <w:t>我委在收到申报材料后，将组织人员进行实地复核。完成项目复核后，将优先选取满足申请条件的、建设装配式农房户数较多的项目报送至市住房城乡建委。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附件：1.装配式农房建设申请书（农户/个人）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2.装配式农房建设申请书（企业）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3.装配式农房建设需求统计表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default" w:ascii="Times New Roman" w:hAnsi="Times New Roman" w:eastAsia="方正仿宋_GBK" w:cs="Times New Roman"/>
          <w:szCs w:val="32"/>
        </w:rPr>
      </w:pPr>
      <w:r>
        <w:rPr>
          <w:rFonts w:hint="default" w:ascii="Times New Roman" w:hAnsi="Times New Roman" w:eastAsia="方正仿宋_GBK" w:cs="Times New Roman"/>
          <w:szCs w:val="32"/>
        </w:rPr>
        <w:t>4.初核意见书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 xml:space="preserve">         万州区村镇建设工作领导小组办公室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 xml:space="preserve">                            202</w:t>
      </w:r>
      <w:r>
        <w:rPr>
          <w:rFonts w:hint="eastAsia" w:ascii="Times New Roman" w:hAnsi="Times New Roman" w:cs="Times New Roman"/>
          <w:szCs w:val="32"/>
          <w:lang w:val="en-US" w:eastAsia="zh-CN"/>
        </w:rPr>
        <w:t>4</w:t>
      </w:r>
      <w:r>
        <w:rPr>
          <w:rFonts w:hint="default" w:ascii="Times New Roman" w:hAnsi="Times New Roman" w:cs="Times New Roman"/>
          <w:szCs w:val="32"/>
        </w:rPr>
        <w:t xml:space="preserve">年3月28日 </w:t>
      </w:r>
    </w:p>
    <w:p>
      <w:pPr>
        <w:pStyle w:val="2"/>
        <w:rPr>
          <w:rFonts w:hint="eastAsia" w:ascii="方正仿宋_GBK" w:hAnsi="方正仿宋_GBK" w:eastAsia="方正仿宋_GBK" w:cs="方正仿宋_GBK"/>
          <w:lang w:eastAsia="zh-CN"/>
        </w:rPr>
      </w:pPr>
      <w:bookmarkStart w:id="0" w:name="_GoBack"/>
      <w:r>
        <w:rPr>
          <w:rFonts w:hint="eastAsia" w:ascii="方正仿宋_GBK" w:hAnsi="方正仿宋_GBK" w:eastAsia="方正仿宋_GBK" w:cs="方正仿宋_GBK"/>
          <w:szCs w:val="32"/>
          <w:lang w:eastAsia="zh-CN"/>
        </w:rPr>
        <w:t>（此件公开发布）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br w:type="page"/>
      </w:r>
    </w:p>
    <w:p>
      <w:pPr>
        <w:spacing w:line="590" w:lineRule="exact"/>
        <w:jc w:val="lef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附件1</w:t>
      </w:r>
    </w:p>
    <w:p>
      <w:pPr>
        <w:pStyle w:val="2"/>
        <w:spacing w:line="590" w:lineRule="exact"/>
        <w:jc w:val="left"/>
        <w:rPr>
          <w:rFonts w:hint="default" w:ascii="Times New Roman" w:hAnsi="Times New Roman" w:cs="Times New Roman"/>
        </w:rPr>
      </w:pPr>
    </w:p>
    <w:p>
      <w:pPr>
        <w:spacing w:line="59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装配式农房建设申请书（农户/个人）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Cs w:val="32"/>
        </w:rPr>
      </w:pP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村委会（社区居委会）:</w:t>
      </w:r>
    </w:p>
    <w:p>
      <w:pPr>
        <w:spacing w:line="590" w:lineRule="exact"/>
        <w:ind w:firstLine="560" w:firstLineChars="2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本人是村（社区）村民，姓名，身份证号码，银行账号：，拟在村（社区）建设栋装配式农房，建筑面积平方米，现申请纳入装配式农房建设试点补助范围。</w:t>
      </w:r>
    </w:p>
    <w:p>
      <w:pPr>
        <w:spacing w:line="590" w:lineRule="exact"/>
        <w:ind w:firstLine="560" w:firstLineChars="2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本人在此郑重承诺：拟建设的装配式农房，主体结构采用装配式混凝土结构或装配式钢结构（非轻钢）；除基础外，其他主体结构构件（梁、柱、楼板、内外墙板、楼梯等）全部采用工厂化生产的构件进行现场组装。</w:t>
      </w:r>
    </w:p>
    <w:p>
      <w:pPr>
        <w:spacing w:line="590" w:lineRule="exact"/>
        <w:ind w:firstLine="560" w:firstLineChars="2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上述承诺信息真实准确，如提供虚假信息，本人自愿放弃装配式农房建设试点补助资格。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</w:rPr>
      </w:pP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                  申请人：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（签字）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Cs w:val="32"/>
          <w:u w:val="single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                  申请日期：     年   月   日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Cs w:val="32"/>
        </w:rPr>
      </w:pPr>
    </w:p>
    <w:p>
      <w:pPr>
        <w:widowControl/>
        <w:jc w:val="left"/>
        <w:rPr>
          <w:rFonts w:hint="default" w:ascii="Times New Roman" w:hAnsi="Times New Roman" w:cs="Times New Roman"/>
          <w:szCs w:val="32"/>
        </w:rPr>
      </w:pPr>
    </w:p>
    <w:p>
      <w:pPr>
        <w:widowControl/>
        <w:jc w:val="lef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br w:type="page"/>
      </w:r>
    </w:p>
    <w:p>
      <w:pPr>
        <w:spacing w:line="590" w:lineRule="exact"/>
        <w:jc w:val="lef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附件2</w:t>
      </w:r>
    </w:p>
    <w:p>
      <w:pPr>
        <w:pStyle w:val="2"/>
        <w:spacing w:line="590" w:lineRule="exact"/>
        <w:jc w:val="left"/>
        <w:rPr>
          <w:rFonts w:hint="default" w:ascii="Times New Roman" w:hAnsi="Times New Roman" w:cs="Times New Roman"/>
        </w:rPr>
      </w:pPr>
    </w:p>
    <w:p>
      <w:pPr>
        <w:spacing w:line="59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装配式农房建设申请书（企业）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Cs w:val="32"/>
        </w:rPr>
      </w:pP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村委会（社区居委会）:</w:t>
      </w:r>
    </w:p>
    <w:p>
      <w:pPr>
        <w:spacing w:line="590" w:lineRule="exact"/>
        <w:ind w:firstLine="560" w:firstLineChars="2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本公司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（企业名称）       </w:t>
      </w:r>
      <w:r>
        <w:rPr>
          <w:rFonts w:hint="default" w:ascii="Times New Roman" w:hAnsi="Times New Roman" w:cs="Times New Roman"/>
          <w:sz w:val="28"/>
          <w:szCs w:val="28"/>
        </w:rPr>
        <w:t>，企业统一社会信用代码：，银行账号：，拟在村（社区）建设栋装配式农房，建筑面积平方米，现申请纳入装配式农房建设试点补助范围。</w:t>
      </w:r>
    </w:p>
    <w:p>
      <w:pPr>
        <w:spacing w:line="590" w:lineRule="exact"/>
        <w:ind w:firstLine="560" w:firstLineChars="2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本公司在此郑重承诺：拟建设的装配式农房，主体结构采用装配式混凝土结构或装配式钢结构（非轻钢）；除基础外，其他主体结构构件（梁、柱、楼板、内外墙板、楼梯等）全部采用工厂化生产的构件进行现场组装。</w:t>
      </w:r>
    </w:p>
    <w:p>
      <w:pPr>
        <w:spacing w:line="590" w:lineRule="exact"/>
        <w:ind w:firstLine="560" w:firstLineChars="2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上述承诺信息真实准确，如提供虚假信息，本公司自愿放弃装配式农房建设试点补助资格。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</w:rPr>
      </w:pP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 w:val="28"/>
          <w:szCs w:val="28"/>
        </w:rPr>
      </w:pP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                 申请人：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（盖章）      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Cs w:val="32"/>
          <w:u w:val="single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                 申请日期：   年  月  日</w:t>
      </w:r>
    </w:p>
    <w:p>
      <w:pPr>
        <w:spacing w:line="590" w:lineRule="exact"/>
        <w:ind w:firstLine="1600" w:firstLineChars="500"/>
        <w:jc w:val="left"/>
        <w:rPr>
          <w:rFonts w:hint="default" w:ascii="Times New Roman" w:hAnsi="Times New Roman" w:cs="Times New Roman"/>
          <w:szCs w:val="32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widowControl/>
        <w:jc w:val="lef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br w:type="page"/>
      </w:r>
    </w:p>
    <w:p>
      <w:pPr>
        <w:spacing w:line="590" w:lineRule="exact"/>
        <w:jc w:val="lef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附件3</w:t>
      </w:r>
    </w:p>
    <w:p>
      <w:pPr>
        <w:spacing w:line="590" w:lineRule="exact"/>
        <w:jc w:val="left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pacing w:line="59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装配式农房建设需求统计表</w:t>
      </w:r>
    </w:p>
    <w:p>
      <w:pPr>
        <w:spacing w:line="590" w:lineRule="exact"/>
        <w:jc w:val="left"/>
        <w:rPr>
          <w:rFonts w:hint="default" w:ascii="Times New Roman" w:hAnsi="Times New Roman" w:cs="Times New Roman"/>
          <w:sz w:val="28"/>
          <w:szCs w:val="28"/>
        </w:rPr>
      </w:pPr>
    </w:p>
    <w:p>
      <w:pPr>
        <w:spacing w:line="590" w:lineRule="exact"/>
        <w:jc w:val="lef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 w:val="28"/>
          <w:szCs w:val="28"/>
        </w:rPr>
        <w:t>村（社区）：（盖章）</w:t>
      </w:r>
    </w:p>
    <w:tbl>
      <w:tblPr>
        <w:tblStyle w:val="8"/>
        <w:tblW w:w="9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333"/>
        <w:gridCol w:w="1860"/>
        <w:gridCol w:w="652"/>
        <w:gridCol w:w="1275"/>
        <w:gridCol w:w="969"/>
        <w:gridCol w:w="912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11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序号</w:t>
            </w:r>
          </w:p>
        </w:tc>
        <w:tc>
          <w:tcPr>
            <w:tcW w:w="1333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建房人姓名</w:t>
            </w:r>
          </w:p>
        </w:tc>
        <w:tc>
          <w:tcPr>
            <w:tcW w:w="1860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拟建房属性</w:t>
            </w:r>
          </w:p>
        </w:tc>
        <w:tc>
          <w:tcPr>
            <w:tcW w:w="652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拟建房户数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拟建房建筑面积（平方米）</w:t>
            </w:r>
          </w:p>
        </w:tc>
        <w:tc>
          <w:tcPr>
            <w:tcW w:w="969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是否取得建设用地手续</w:t>
            </w:r>
          </w:p>
        </w:tc>
        <w:tc>
          <w:tcPr>
            <w:tcW w:w="912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是否取得规划许可手续</w:t>
            </w:r>
          </w:p>
        </w:tc>
        <w:tc>
          <w:tcPr>
            <w:tcW w:w="1764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房屋主体拟采用结构类型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1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333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860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65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275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69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1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764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1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333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860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65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275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69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1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764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1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333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860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65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275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69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1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764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11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333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860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65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275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69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912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  <w:tc>
          <w:tcPr>
            <w:tcW w:w="1764" w:type="dxa"/>
            <w:noWrap/>
          </w:tcPr>
          <w:p>
            <w:pPr>
              <w:spacing w:line="590" w:lineRule="exact"/>
              <w:jc w:val="left"/>
              <w:rPr>
                <w:rFonts w:hint="default" w:ascii="Times New Roman" w:hAnsi="Times New Roman" w:cs="Times New Roman"/>
                <w:szCs w:val="32"/>
              </w:rPr>
            </w:pPr>
          </w:p>
        </w:tc>
      </w:tr>
    </w:tbl>
    <w:p>
      <w:pPr>
        <w:spacing w:line="590" w:lineRule="exact"/>
        <w:jc w:val="left"/>
        <w:rPr>
          <w:rFonts w:hint="default" w:ascii="Times New Roman" w:hAnsi="Times New Roman" w:cs="Times New Roman"/>
          <w:szCs w:val="32"/>
        </w:rPr>
      </w:pPr>
    </w:p>
    <w:p>
      <w:pPr>
        <w:spacing w:line="590" w:lineRule="exact"/>
        <w:ind w:firstLine="640" w:firstLineChars="200"/>
        <w:jc w:val="lef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说明：1.建房人姓名，建房人为农户/个人的填写户主/个人姓名，建房人为企业的填写企业名称。2.拟建房属性选择自住自用装配式农房、用作民宿等经营性装配式农房。3.房屋主体拟采用结构类型选择装配式混凝土结构、装配式钢结构（非轻钢）。</w:t>
      </w:r>
    </w:p>
    <w:p>
      <w:pPr>
        <w:widowControl/>
        <w:spacing w:line="590" w:lineRule="exact"/>
        <w:jc w:val="lef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br w:type="page"/>
      </w:r>
    </w:p>
    <w:p>
      <w:pPr>
        <w:spacing w:line="590" w:lineRule="exact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黑体_GBK" w:cs="Times New Roman"/>
          <w:szCs w:val="32"/>
        </w:rPr>
        <w:t>附件4</w:t>
      </w:r>
    </w:p>
    <w:p>
      <w:pPr>
        <w:pStyle w:val="2"/>
        <w:spacing w:line="590" w:lineRule="exact"/>
        <w:jc w:val="left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pStyle w:val="2"/>
        <w:spacing w:line="59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初核意见书</w:t>
      </w: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Cs w:val="32"/>
        </w:rPr>
      </w:pPr>
    </w:p>
    <w:p>
      <w:pPr>
        <w:ind w:firstLine="640" w:firstLineChars="200"/>
        <w:rPr>
          <w:rFonts w:hint="default" w:ascii="Times New Roman" w:hAnsi="Times New Roman" w:cs="Times New Roman"/>
          <w:szCs w:val="32"/>
          <w:u w:val="single"/>
        </w:rPr>
      </w:pPr>
      <w:r>
        <w:rPr>
          <w:rFonts w:hint="default" w:ascii="Times New Roman" w:hAnsi="Times New Roman" w:cs="Times New Roman"/>
          <w:szCs w:val="32"/>
        </w:rPr>
        <w:t>年月日至月日，经乡镇（街道）</w:t>
      </w:r>
      <w:r>
        <w:rPr>
          <w:rFonts w:hint="default" w:ascii="Times New Roman" w:hAnsi="Times New Roman" w:cs="Times New Roman"/>
          <w:szCs w:val="32"/>
          <w:u w:val="single"/>
        </w:rPr>
        <w:t xml:space="preserve">    （参与初核的人员姓名）            </w:t>
      </w:r>
      <w:r>
        <w:rPr>
          <w:rFonts w:hint="default" w:ascii="Times New Roman" w:hAnsi="Times New Roman" w:cs="Times New Roman"/>
          <w:szCs w:val="32"/>
        </w:rPr>
        <w:t>对</w:t>
      </w:r>
      <w:r>
        <w:rPr>
          <w:rFonts w:hint="default" w:ascii="Times New Roman" w:hAnsi="Times New Roman" w:cs="Times New Roman"/>
          <w:szCs w:val="32"/>
          <w:u w:val="single"/>
        </w:rPr>
        <w:t xml:space="preserve">   （建房人姓名或企业名称）       </w:t>
      </w:r>
      <w:r>
        <w:rPr>
          <w:rFonts w:hint="default" w:ascii="Times New Roman" w:hAnsi="Times New Roman" w:cs="Times New Roman"/>
          <w:szCs w:val="32"/>
        </w:rPr>
        <w:t>纳入装配式农房建设试点项目的申请进行核实，</w:t>
      </w:r>
      <w:r>
        <w:rPr>
          <w:rFonts w:hint="default" w:ascii="Times New Roman" w:hAnsi="Times New Roman" w:cs="Times New Roman"/>
          <w:szCs w:val="32"/>
          <w:u w:val="single"/>
        </w:rPr>
        <w:t xml:space="preserve"> 符合/不符合 </w:t>
      </w:r>
      <w:r>
        <w:rPr>
          <w:rFonts w:hint="default" w:ascii="Times New Roman" w:hAnsi="Times New Roman" w:cs="Times New Roman"/>
          <w:szCs w:val="32"/>
        </w:rPr>
        <w:t>装配式农房建设试点要求。</w:t>
      </w:r>
      <w:r>
        <w:rPr>
          <w:rFonts w:hint="default" w:ascii="Times New Roman" w:hAnsi="Times New Roman" w:cs="Times New Roman"/>
          <w:szCs w:val="32"/>
          <w:u w:val="single"/>
        </w:rPr>
        <w:t>（不符合要求的要写明具体情况，并告知申请人）。</w:t>
      </w: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Cs w:val="32"/>
        </w:rPr>
      </w:pP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Cs w:val="32"/>
        </w:rPr>
      </w:pPr>
    </w:p>
    <w:p>
      <w:pPr>
        <w:pStyle w:val="2"/>
        <w:spacing w:line="590" w:lineRule="exact"/>
        <w:jc w:val="left"/>
        <w:rPr>
          <w:rFonts w:hint="default" w:ascii="Times New Roman" w:hAnsi="Times New Roman" w:eastAsia="方正仿宋_GBK" w:cs="Times New Roman"/>
          <w:szCs w:val="32"/>
        </w:rPr>
      </w:pPr>
    </w:p>
    <w:p>
      <w:pPr>
        <w:ind w:firstLine="5440" w:firstLineChars="1700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乡镇（街道）</w:t>
      </w:r>
    </w:p>
    <w:p>
      <w:pPr>
        <w:pStyle w:val="2"/>
        <w:spacing w:line="590" w:lineRule="exact"/>
        <w:ind w:firstLine="6080" w:firstLineChars="1900"/>
        <w:jc w:val="left"/>
        <w:rPr>
          <w:rFonts w:hint="default" w:ascii="Times New Roman" w:hAnsi="Times New Roman" w:eastAsia="方正仿宋_GBK" w:cs="Times New Roman"/>
          <w:szCs w:val="32"/>
        </w:rPr>
      </w:pPr>
      <w:r>
        <w:rPr>
          <w:rFonts w:hint="default" w:ascii="Times New Roman" w:hAnsi="Times New Roman" w:eastAsia="方正仿宋_GBK" w:cs="Times New Roman"/>
          <w:szCs w:val="32"/>
        </w:rPr>
        <w:t>（盖章）</w:t>
      </w:r>
    </w:p>
    <w:p>
      <w:pPr>
        <w:pStyle w:val="2"/>
        <w:spacing w:line="590" w:lineRule="exact"/>
        <w:ind w:firstLine="5120" w:firstLineChars="1600"/>
        <w:jc w:val="left"/>
        <w:rPr>
          <w:rFonts w:hint="default" w:ascii="Times New Roman" w:hAnsi="Times New Roman" w:eastAsia="方正仿宋_GBK" w:cs="Times New Roman"/>
          <w:szCs w:val="32"/>
        </w:rPr>
      </w:pPr>
      <w:r>
        <w:rPr>
          <w:rFonts w:hint="default" w:ascii="Times New Roman" w:hAnsi="Times New Roman" w:eastAsia="方正仿宋_GBK" w:cs="Times New Roman"/>
          <w:szCs w:val="32"/>
        </w:rPr>
        <w:t>年  月  日</w:t>
      </w:r>
    </w:p>
    <w:sectPr>
      <w:footerReference r:id="rId3" w:type="default"/>
      <w:footerReference r:id="rId4" w:type="even"/>
      <w:pgSz w:w="11906" w:h="16838"/>
      <w:pgMar w:top="1644" w:right="1474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7018205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jc w:val="right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7018208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documentProtection w:enforcement="0"/>
  <w:defaultTabStop w:val="420"/>
  <w:evenAndOddHeaders w:val="1"/>
  <w:drawingGridHorizontalSpacing w:val="160"/>
  <w:drawingGridVerticalSpacing w:val="43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ZDE3YTFjZjg5NzVhNDE1NTM2NmM4ZjUwMWZhMDkifQ=="/>
  </w:docVars>
  <w:rsids>
    <w:rsidRoot w:val="002A77A8"/>
    <w:rsid w:val="000749B5"/>
    <w:rsid w:val="0015601C"/>
    <w:rsid w:val="002A77A8"/>
    <w:rsid w:val="00343D6C"/>
    <w:rsid w:val="005955AB"/>
    <w:rsid w:val="006E5848"/>
    <w:rsid w:val="00EE2F4C"/>
    <w:rsid w:val="0A915F86"/>
    <w:rsid w:val="10613229"/>
    <w:rsid w:val="10797B93"/>
    <w:rsid w:val="37DFB67C"/>
    <w:rsid w:val="3FD7EE5A"/>
    <w:rsid w:val="45540E9F"/>
    <w:rsid w:val="5C7740F6"/>
    <w:rsid w:val="630C65EE"/>
    <w:rsid w:val="6959692D"/>
    <w:rsid w:val="6A5A6048"/>
    <w:rsid w:val="77FFF080"/>
    <w:rsid w:val="7B3F2CE9"/>
    <w:rsid w:val="7DF9CB50"/>
    <w:rsid w:val="7EEDFCAC"/>
    <w:rsid w:val="9FEFD8B6"/>
    <w:rsid w:val="BBEC3F01"/>
    <w:rsid w:val="BF5D0B24"/>
    <w:rsid w:val="CFFFC5D5"/>
    <w:rsid w:val="EE5FF450"/>
    <w:rsid w:val="FFDD7D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方正仿宋_GBK" w:hAnsi="方正仿宋_GBK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Calibri" w:hAnsi="Calibri" w:eastAsia="宋体"/>
    </w:rPr>
  </w:style>
  <w:style w:type="paragraph" w:styleId="3">
    <w:name w:val="Body Text Indent"/>
    <w:basedOn w:val="1"/>
    <w:link w:val="15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link w:val="16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nt1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1">
    <w:name w:val="font3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12">
    <w:name w:val="页眉 Char"/>
    <w:basedOn w:val="9"/>
    <w:link w:val="5"/>
    <w:qFormat/>
    <w:uiPriority w:val="0"/>
    <w:rPr>
      <w:rFonts w:ascii="方正仿宋_GBK" w:hAnsi="方正仿宋_GBK" w:eastAsia="方正仿宋_GBK"/>
      <w:kern w:val="2"/>
      <w:sz w:val="18"/>
      <w:szCs w:val="18"/>
    </w:rPr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4">
    <w:name w:val="页脚 Char"/>
    <w:basedOn w:val="9"/>
    <w:link w:val="4"/>
    <w:qFormat/>
    <w:uiPriority w:val="99"/>
    <w:rPr>
      <w:rFonts w:ascii="方正仿宋_GBK" w:hAnsi="方正仿宋_GBK" w:eastAsia="方正仿宋_GBK"/>
      <w:kern w:val="2"/>
      <w:sz w:val="18"/>
      <w:szCs w:val="24"/>
    </w:rPr>
  </w:style>
  <w:style w:type="character" w:customStyle="1" w:styleId="15">
    <w:name w:val="正文文本缩进 Char"/>
    <w:basedOn w:val="9"/>
    <w:link w:val="3"/>
    <w:qFormat/>
    <w:uiPriority w:val="0"/>
    <w:rPr>
      <w:rFonts w:ascii="方正仿宋_GBK" w:hAnsi="方正仿宋_GBK" w:eastAsia="方正仿宋_GBK"/>
      <w:kern w:val="2"/>
      <w:sz w:val="32"/>
      <w:szCs w:val="24"/>
    </w:rPr>
  </w:style>
  <w:style w:type="character" w:customStyle="1" w:styleId="16">
    <w:name w:val="正文首行缩进 2 Char"/>
    <w:basedOn w:val="15"/>
    <w:link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301</Words>
  <Characters>1716</Characters>
  <Lines>14</Lines>
  <Paragraphs>4</Paragraphs>
  <TotalTime>1</TotalTime>
  <ScaleCrop>false</ScaleCrop>
  <LinksUpToDate>false</LinksUpToDate>
  <CharactersWithSpaces>2013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jw</dc:creator>
  <cp:lastModifiedBy>住房和城乡建设委员会</cp:lastModifiedBy>
  <cp:lastPrinted>2024-03-29T09:31:00Z</cp:lastPrinted>
  <dcterms:modified xsi:type="dcterms:W3CDTF">2024-10-21T07:41:01Z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CD6FE76696FE19C648750266CBB15338</vt:lpwstr>
  </property>
</Properties>
</file>